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E" w:rsidRDefault="007E2C4E" w:rsidP="007E2C4E">
      <w:r>
        <w:t>Проектно-исследовательская деятельность</w:t>
      </w:r>
    </w:p>
    <w:p w:rsidR="007E2C4E" w:rsidRDefault="007E2C4E" w:rsidP="007E2C4E"/>
    <w:p w:rsidR="007E2C4E" w:rsidRDefault="007E2C4E" w:rsidP="007E2C4E">
      <w:r>
        <w:t>Полезные ресурсы по теме</w:t>
      </w:r>
    </w:p>
    <w:p w:rsidR="007E2C4E" w:rsidRDefault="007E2C4E" w:rsidP="007E2C4E">
      <w:r>
        <w:t xml:space="preserve"> «Организация проектной, проектно-исследовательской деятельности»</w:t>
      </w:r>
    </w:p>
    <w:p w:rsidR="007E2C4E" w:rsidRDefault="007E2C4E" w:rsidP="007E2C4E">
      <w:r>
        <w:t xml:space="preserve"> Научно-исследовательская и проектная работа московских школьников</w:t>
      </w:r>
    </w:p>
    <w:p w:rsidR="007E2C4E" w:rsidRDefault="007E2C4E" w:rsidP="007E2C4E">
      <w:r>
        <w:t>www.researcher.ru</w:t>
      </w:r>
    </w:p>
    <w:p w:rsidR="007E2C4E" w:rsidRDefault="007E2C4E" w:rsidP="007E2C4E">
      <w:r>
        <w:t xml:space="preserve"> Организация проектной, проектно-исследовательской деятельности</w:t>
      </w:r>
    </w:p>
    <w:p w:rsidR="007E2C4E" w:rsidRDefault="007E2C4E" w:rsidP="007E2C4E">
      <w:hyperlink r:id="rId5" w:history="1">
        <w:r w:rsidRPr="00D94294">
          <w:rPr>
            <w:rStyle w:val="a3"/>
          </w:rPr>
          <w:t>http://work.tspu.ru/planeta/?ur=810&amp;ur1=948&amp;ur2=957</w:t>
        </w:r>
      </w:hyperlink>
      <w:r>
        <w:t xml:space="preserve"> </w:t>
      </w:r>
    </w:p>
    <w:p w:rsidR="007E2C4E" w:rsidRDefault="007E2C4E" w:rsidP="007E2C4E">
      <w:r>
        <w:t xml:space="preserve"> Исследовательская и проектная деятельность</w:t>
      </w:r>
    </w:p>
    <w:p w:rsidR="007E2C4E" w:rsidRDefault="007E2C4E" w:rsidP="007E2C4E">
      <w:hyperlink r:id="rId6" w:history="1">
        <w:r w:rsidRPr="00D94294">
          <w:rPr>
            <w:rStyle w:val="a3"/>
          </w:rPr>
          <w:t>http://stupeni.399sch.ru/?page_id=2</w:t>
        </w:r>
      </w:hyperlink>
      <w:r>
        <w:t xml:space="preserve"> </w:t>
      </w:r>
    </w:p>
    <w:p w:rsidR="007E2C4E" w:rsidRDefault="007E2C4E" w:rsidP="007E2C4E">
      <w:r>
        <w:t xml:space="preserve"> </w:t>
      </w:r>
      <w:proofErr w:type="gramStart"/>
      <w:r>
        <w:t>Методические рекомендации по организации проектной и исследовательской деятельности обучающихся в образовательных учреждениях</w:t>
      </w:r>
      <w:proofErr w:type="gramEnd"/>
    </w:p>
    <w:p w:rsidR="007E2C4E" w:rsidRDefault="007E2C4E" w:rsidP="007E2C4E">
      <w:hyperlink r:id="rId7" w:history="1">
        <w:r w:rsidRPr="00D94294">
          <w:rPr>
            <w:rStyle w:val="a3"/>
          </w:rPr>
          <w:t>http://nsportal.ru/site/152830/tvorcheskaya-masterskaya-sotrudnikov</w:t>
        </w:r>
      </w:hyperlink>
      <w:r>
        <w:t xml:space="preserve"> </w:t>
      </w:r>
    </w:p>
    <w:p w:rsidR="007E2C4E" w:rsidRDefault="007E2C4E" w:rsidP="007E2C4E">
      <w:r>
        <w:t xml:space="preserve"> Методические рекомендации по  организации  исследовательской и проектной   деятельности обучающихся в  общеобразовательных учреждениях и образовательных учреждениях дополнительного образования детей</w:t>
      </w:r>
    </w:p>
    <w:p w:rsidR="007E2C4E" w:rsidRDefault="007E2C4E" w:rsidP="007E2C4E">
      <w:hyperlink r:id="rId8" w:history="1">
        <w:r w:rsidRPr="00D94294">
          <w:rPr>
            <w:rStyle w:val="a3"/>
          </w:rPr>
          <w:t>http://rudocs.exdat.com/docs/index-196091.html</w:t>
        </w:r>
      </w:hyperlink>
      <w:r>
        <w:t xml:space="preserve"> </w:t>
      </w:r>
    </w:p>
    <w:p w:rsidR="007E2C4E" w:rsidRDefault="007E2C4E" w:rsidP="007E2C4E">
      <w:r>
        <w:t xml:space="preserve"> Проектно-исследовательская деятельность с использованием ИКТ в системе дополнительного образования</w:t>
      </w:r>
    </w:p>
    <w:p w:rsidR="007E2C4E" w:rsidRDefault="007E2C4E" w:rsidP="007E2C4E">
      <w:hyperlink r:id="rId9" w:history="1">
        <w:r w:rsidRPr="00D94294">
          <w:rPr>
            <w:rStyle w:val="a3"/>
          </w:rPr>
          <w:t>http://pedsovet.su/publ/44-1-0-1540</w:t>
        </w:r>
      </w:hyperlink>
      <w:r>
        <w:t xml:space="preserve"> </w:t>
      </w:r>
    </w:p>
    <w:p w:rsidR="007E2C4E" w:rsidRDefault="007E2C4E" w:rsidP="007E2C4E">
      <w:r>
        <w:t xml:space="preserve"> Целевой педагогический проект «Организация исследовательской деятельности школьников в общеобразовательном учреждении»</w:t>
      </w:r>
    </w:p>
    <w:p w:rsidR="007E2C4E" w:rsidRDefault="007E2C4E" w:rsidP="007E2C4E">
      <w:hyperlink r:id="rId10" w:history="1">
        <w:r w:rsidRPr="00D94294">
          <w:rPr>
            <w:rStyle w:val="a3"/>
          </w:rPr>
          <w:t>http://vio.uchim.info/Vio_88/cd_site/articles/art_2_9.htm</w:t>
        </w:r>
      </w:hyperlink>
      <w:r>
        <w:t xml:space="preserve"> </w:t>
      </w:r>
    </w:p>
    <w:p w:rsidR="007E2C4E" w:rsidRDefault="007E2C4E" w:rsidP="007E2C4E">
      <w:r>
        <w:t xml:space="preserve"> Памятка по организации проектной деятельности</w:t>
      </w:r>
    </w:p>
    <w:p w:rsidR="007E2C4E" w:rsidRDefault="007E2C4E" w:rsidP="007E2C4E">
      <w:hyperlink r:id="rId11" w:history="1">
        <w:r w:rsidRPr="00D94294">
          <w:rPr>
            <w:rStyle w:val="a3"/>
          </w:rPr>
          <w:t>http://www.likt590.ru/students/pamyatka.pdf</w:t>
        </w:r>
      </w:hyperlink>
      <w:r>
        <w:t xml:space="preserve"> </w:t>
      </w:r>
    </w:p>
    <w:p w:rsidR="007E2C4E" w:rsidRDefault="007E2C4E" w:rsidP="007E2C4E">
      <w:r>
        <w:t xml:space="preserve"> Элективный курс «Проектно-исследовательская деятельность»</w:t>
      </w:r>
    </w:p>
    <w:p w:rsidR="00D83322" w:rsidRDefault="007E2C4E" w:rsidP="007E2C4E">
      <w:hyperlink r:id="rId12" w:history="1">
        <w:r w:rsidRPr="00D94294">
          <w:rPr>
            <w:rStyle w:val="a3"/>
          </w:rPr>
          <w:t>http://festival.1september.ru/articles/533243/</w:t>
        </w:r>
      </w:hyperlink>
      <w:r>
        <w:t xml:space="preserve"> </w:t>
      </w:r>
      <w:bookmarkStart w:id="0" w:name="_GoBack"/>
      <w:bookmarkEnd w:id="0"/>
    </w:p>
    <w:sectPr w:rsidR="00D8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E"/>
    <w:rsid w:val="007E2C4E"/>
    <w:rsid w:val="0090372E"/>
    <w:rsid w:val="00D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docs/index-19609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ite/152830/tvorcheskaya-masterskaya-sotrudnikov" TargetMode="External"/><Relationship Id="rId12" Type="http://schemas.openxmlformats.org/officeDocument/2006/relationships/hyperlink" Target="http://festival.1september.ru/articles/5332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peni.399sch.ru/?page_id=2" TargetMode="External"/><Relationship Id="rId11" Type="http://schemas.openxmlformats.org/officeDocument/2006/relationships/hyperlink" Target="http://www.likt590.ru/students/pamyatka.pdf" TargetMode="External"/><Relationship Id="rId5" Type="http://schemas.openxmlformats.org/officeDocument/2006/relationships/hyperlink" Target="http://work.tspu.ru/planeta/?ur=810&amp;ur1=948&amp;ur2=957" TargetMode="External"/><Relationship Id="rId10" Type="http://schemas.openxmlformats.org/officeDocument/2006/relationships/hyperlink" Target="http://vio.uchim.info/Vio_88/cd_site/articles/art_2_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44-1-0-1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</dc:creator>
  <cp:keywords/>
  <dc:description/>
  <cp:lastModifiedBy>ФРАНЦЕВА</cp:lastModifiedBy>
  <cp:revision>2</cp:revision>
  <dcterms:created xsi:type="dcterms:W3CDTF">2014-10-23T10:06:00Z</dcterms:created>
  <dcterms:modified xsi:type="dcterms:W3CDTF">2014-10-23T10:07:00Z</dcterms:modified>
</cp:coreProperties>
</file>